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C1" w:rsidRDefault="002F21C1"/>
    <w:p w:rsidR="002F21C1" w:rsidRDefault="000D4C3D">
      <w:pPr>
        <w:rPr>
          <w:b/>
        </w:rPr>
      </w:pPr>
      <w:r>
        <w:rPr>
          <w:b/>
        </w:rPr>
        <w:t>WEDDING</w:t>
      </w:r>
      <w:r w:rsidR="002F21C1" w:rsidRPr="002F21C1">
        <w:rPr>
          <w:b/>
        </w:rPr>
        <w:t xml:space="preserve"> RENTAL AGREEMENT</w:t>
      </w:r>
    </w:p>
    <w:p w:rsidR="00AA02E6" w:rsidRDefault="00AA02E6">
      <w:pPr>
        <w:rPr>
          <w:b/>
        </w:rPr>
      </w:pPr>
    </w:p>
    <w:p w:rsidR="00AA02E6" w:rsidRDefault="00AA02E6">
      <w:pPr>
        <w:rPr>
          <w:b/>
        </w:rPr>
      </w:pPr>
    </w:p>
    <w:p w:rsidR="00AA02E6" w:rsidRPr="00AA02E6" w:rsidRDefault="00AA02E6" w:rsidP="00AA02E6">
      <w:pPr>
        <w:jc w:val="left"/>
      </w:pPr>
      <w:proofErr w:type="spellStart"/>
      <w:r w:rsidRPr="00AA02E6">
        <w:t>Sipesville</w:t>
      </w:r>
      <w:proofErr w:type="spellEnd"/>
      <w:r w:rsidRPr="00AA02E6">
        <w:t xml:space="preserve"> Volunteer Fire Company (SVFC), and _______________________________________</w:t>
      </w:r>
      <w:r w:rsidR="007D521A">
        <w:t xml:space="preserve">, </w:t>
      </w:r>
      <w:r w:rsidR="00892A5D">
        <w:t>h</w:t>
      </w:r>
      <w:r w:rsidRPr="00AA02E6">
        <w:t xml:space="preserve">erein referred to as Renter, Customer, you and </w:t>
      </w:r>
      <w:proofErr w:type="gramStart"/>
      <w:r w:rsidRPr="00AA02E6">
        <w:t>yours,</w:t>
      </w:r>
      <w:proofErr w:type="gramEnd"/>
      <w:r w:rsidRPr="00AA02E6">
        <w:t xml:space="preserve"> do hereby agree to be bound by the terms and conditions as defined in this agreement for the rental of the banquet hall located at 968 Schoolhouse Rd, </w:t>
      </w:r>
      <w:proofErr w:type="spellStart"/>
      <w:r w:rsidRPr="00AA02E6">
        <w:t>S</w:t>
      </w:r>
      <w:r w:rsidR="004929CE">
        <w:t>ipesville</w:t>
      </w:r>
      <w:proofErr w:type="spellEnd"/>
      <w:r w:rsidR="004929CE">
        <w:t>, PA 1556</w:t>
      </w:r>
      <w:r w:rsidRPr="00AA02E6">
        <w:t>1.</w:t>
      </w:r>
    </w:p>
    <w:p w:rsidR="00AA02E6" w:rsidRPr="00AA02E6" w:rsidRDefault="00AA02E6" w:rsidP="00AA02E6">
      <w:pPr>
        <w:jc w:val="left"/>
      </w:pPr>
    </w:p>
    <w:p w:rsidR="00AA02E6" w:rsidRPr="00AA02E6" w:rsidRDefault="00AA02E6" w:rsidP="00AA02E6">
      <w:pPr>
        <w:jc w:val="left"/>
      </w:pPr>
      <w:r w:rsidRPr="00AA02E6">
        <w:t>Date: __________________</w:t>
      </w:r>
      <w:r w:rsidR="000D4C3D">
        <w:t>____________________</w:t>
      </w:r>
      <w:r w:rsidRPr="00AA02E6">
        <w:t>____________________</w:t>
      </w:r>
    </w:p>
    <w:p w:rsidR="00AA02E6" w:rsidRPr="00AA02E6" w:rsidRDefault="00AA02E6" w:rsidP="00AA02E6">
      <w:pPr>
        <w:jc w:val="left"/>
      </w:pPr>
    </w:p>
    <w:p w:rsidR="00AA02E6" w:rsidRPr="00AA02E6" w:rsidRDefault="00AA02E6" w:rsidP="00AA02E6">
      <w:pPr>
        <w:jc w:val="left"/>
      </w:pPr>
      <w:r w:rsidRPr="00AA02E6">
        <w:t>Estimated number of attendees: ____________________________________</w:t>
      </w:r>
    </w:p>
    <w:p w:rsidR="00AA02E6" w:rsidRPr="00AA02E6" w:rsidRDefault="00AA02E6" w:rsidP="00AA02E6">
      <w:pPr>
        <w:jc w:val="left"/>
      </w:pPr>
    </w:p>
    <w:p w:rsidR="00AA02E6" w:rsidRPr="00AA02E6" w:rsidRDefault="00AA02E6" w:rsidP="00AA02E6">
      <w:pPr>
        <w:jc w:val="left"/>
      </w:pPr>
      <w:r w:rsidRPr="00AA02E6">
        <w:t>Event Start Time: ________________________________________________</w:t>
      </w:r>
    </w:p>
    <w:p w:rsidR="00AA02E6" w:rsidRPr="00AA02E6" w:rsidRDefault="00AA02E6" w:rsidP="00AA02E6">
      <w:pPr>
        <w:jc w:val="left"/>
      </w:pPr>
    </w:p>
    <w:p w:rsidR="00AA02E6" w:rsidRPr="00AA02E6" w:rsidRDefault="00AA02E6" w:rsidP="00AA02E6">
      <w:pPr>
        <w:jc w:val="left"/>
      </w:pPr>
      <w:r w:rsidRPr="00AA02E6">
        <w:t>Event End Time: _________________________________________________</w:t>
      </w:r>
    </w:p>
    <w:p w:rsidR="00AA02E6" w:rsidRDefault="00AA02E6" w:rsidP="00AA02E6">
      <w:pPr>
        <w:jc w:val="left"/>
        <w:rPr>
          <w:b/>
        </w:rPr>
      </w:pPr>
    </w:p>
    <w:p w:rsidR="00AA02E6" w:rsidRDefault="00AA02E6" w:rsidP="00AA02E6">
      <w:pPr>
        <w:jc w:val="left"/>
        <w:rPr>
          <w:b/>
        </w:rPr>
      </w:pPr>
    </w:p>
    <w:p w:rsidR="00A956A1" w:rsidRDefault="00A956A1" w:rsidP="00AA02E6">
      <w:pPr>
        <w:jc w:val="left"/>
        <w:rPr>
          <w:b/>
        </w:rPr>
      </w:pPr>
    </w:p>
    <w:p w:rsidR="0091648F" w:rsidRDefault="0091648F" w:rsidP="00AA02E6">
      <w:pPr>
        <w:jc w:val="left"/>
        <w:rPr>
          <w:b/>
        </w:rPr>
      </w:pPr>
    </w:p>
    <w:p w:rsidR="00AA02E6" w:rsidRDefault="00AA02E6" w:rsidP="00AA02E6">
      <w:pPr>
        <w:jc w:val="left"/>
        <w:rPr>
          <w:b/>
        </w:rPr>
      </w:pPr>
      <w:r>
        <w:rPr>
          <w:b/>
        </w:rPr>
        <w:t>SVFC Contacts</w:t>
      </w:r>
    </w:p>
    <w:p w:rsidR="00AA02E6" w:rsidRPr="00AA02E6" w:rsidRDefault="00AA02E6" w:rsidP="00AA02E6">
      <w:pPr>
        <w:jc w:val="left"/>
      </w:pPr>
      <w:r w:rsidRPr="00AA02E6">
        <w:t>968 Schoolhouse Rd</w:t>
      </w:r>
    </w:p>
    <w:p w:rsidR="00AA02E6" w:rsidRPr="00AA02E6" w:rsidRDefault="0091648F" w:rsidP="00AA02E6">
      <w:pPr>
        <w:jc w:val="left"/>
      </w:pPr>
      <w:proofErr w:type="spellStart"/>
      <w:r>
        <w:t>Sipesville</w:t>
      </w:r>
      <w:proofErr w:type="spellEnd"/>
      <w:r w:rsidR="004929CE">
        <w:t>, PA 1556</w:t>
      </w:r>
      <w:r w:rsidR="00AA02E6" w:rsidRPr="00AA02E6">
        <w:t>1</w:t>
      </w:r>
    </w:p>
    <w:p w:rsidR="00AA02E6" w:rsidRPr="00AA02E6" w:rsidRDefault="00AA02E6" w:rsidP="00AA02E6">
      <w:pPr>
        <w:jc w:val="left"/>
      </w:pPr>
    </w:p>
    <w:p w:rsidR="00AA02E6" w:rsidRPr="00AA02E6" w:rsidRDefault="00AA02E6" w:rsidP="00AA02E6">
      <w:pPr>
        <w:jc w:val="left"/>
      </w:pPr>
      <w:r w:rsidRPr="00AA02E6">
        <w:t>PO Box 161</w:t>
      </w:r>
    </w:p>
    <w:p w:rsidR="00AA02E6" w:rsidRPr="00AA02E6" w:rsidRDefault="00AA02E6" w:rsidP="00AA02E6">
      <w:pPr>
        <w:jc w:val="left"/>
      </w:pPr>
      <w:proofErr w:type="spellStart"/>
      <w:r w:rsidRPr="00AA02E6">
        <w:t>Sipesville</w:t>
      </w:r>
      <w:proofErr w:type="spellEnd"/>
      <w:r w:rsidRPr="00AA02E6">
        <w:t>, PA 15561</w:t>
      </w:r>
    </w:p>
    <w:p w:rsidR="00AA02E6" w:rsidRPr="00AA02E6" w:rsidRDefault="00AA02E6" w:rsidP="00AA02E6">
      <w:pPr>
        <w:jc w:val="left"/>
      </w:pPr>
      <w:r w:rsidRPr="00AA02E6">
        <w:t>814-445-4899</w:t>
      </w:r>
    </w:p>
    <w:p w:rsidR="00AA02E6" w:rsidRDefault="00AA02E6" w:rsidP="00AA02E6">
      <w:pPr>
        <w:jc w:val="left"/>
        <w:rPr>
          <w:b/>
        </w:rPr>
      </w:pPr>
    </w:p>
    <w:p w:rsidR="00AA02E6" w:rsidRDefault="00AA02E6" w:rsidP="00AA02E6">
      <w:pPr>
        <w:jc w:val="left"/>
        <w:rPr>
          <w:b/>
        </w:rPr>
      </w:pPr>
    </w:p>
    <w:p w:rsidR="00A956A1" w:rsidRDefault="00A956A1" w:rsidP="00AA02E6">
      <w:pPr>
        <w:jc w:val="left"/>
        <w:rPr>
          <w:b/>
        </w:rPr>
      </w:pPr>
    </w:p>
    <w:p w:rsidR="00AA02E6" w:rsidRDefault="000706C3" w:rsidP="00AA02E6">
      <w:pPr>
        <w:jc w:val="left"/>
        <w:rPr>
          <w:b/>
        </w:rPr>
      </w:pPr>
      <w:r>
        <w:rPr>
          <w:b/>
        </w:rPr>
        <w:t>Renter</w:t>
      </w:r>
      <w:r w:rsidR="00AA02E6">
        <w:rPr>
          <w:b/>
        </w:rPr>
        <w:t xml:space="preserve"> Contact Information</w:t>
      </w:r>
    </w:p>
    <w:p w:rsidR="00AA02E6" w:rsidRDefault="00AA02E6" w:rsidP="00AA02E6">
      <w:pPr>
        <w:jc w:val="left"/>
        <w:rPr>
          <w:b/>
        </w:rPr>
      </w:pPr>
    </w:p>
    <w:p w:rsidR="00AA02E6" w:rsidRDefault="00AA02E6" w:rsidP="00AA02E6">
      <w:pPr>
        <w:jc w:val="left"/>
        <w:rPr>
          <w:b/>
        </w:rPr>
      </w:pPr>
      <w:r>
        <w:rPr>
          <w:b/>
        </w:rPr>
        <w:t>Name: _______________________________________________________</w:t>
      </w:r>
    </w:p>
    <w:p w:rsidR="00AA02E6" w:rsidRDefault="00AA02E6" w:rsidP="00AA02E6">
      <w:pPr>
        <w:jc w:val="left"/>
        <w:rPr>
          <w:b/>
        </w:rPr>
      </w:pPr>
    </w:p>
    <w:p w:rsidR="00AA02E6" w:rsidRDefault="00AA02E6" w:rsidP="00AA02E6">
      <w:pPr>
        <w:jc w:val="left"/>
        <w:rPr>
          <w:b/>
        </w:rPr>
      </w:pPr>
      <w:r>
        <w:rPr>
          <w:b/>
        </w:rPr>
        <w:t>Address: _____________________________________________________</w:t>
      </w:r>
    </w:p>
    <w:p w:rsidR="00AA02E6" w:rsidRDefault="00AA02E6" w:rsidP="00AA02E6">
      <w:pPr>
        <w:jc w:val="left"/>
        <w:rPr>
          <w:b/>
        </w:rPr>
      </w:pPr>
    </w:p>
    <w:p w:rsidR="00AA02E6" w:rsidRDefault="00AA02E6" w:rsidP="00AA02E6">
      <w:pPr>
        <w:jc w:val="left"/>
        <w:rPr>
          <w:b/>
        </w:rPr>
      </w:pPr>
      <w:r>
        <w:rPr>
          <w:b/>
        </w:rPr>
        <w:t>Best Phone Number and time of day: _____________________________</w:t>
      </w:r>
    </w:p>
    <w:p w:rsidR="00AA02E6" w:rsidRDefault="00AA02E6" w:rsidP="00AA02E6">
      <w:pPr>
        <w:jc w:val="left"/>
        <w:rPr>
          <w:b/>
        </w:rPr>
      </w:pPr>
    </w:p>
    <w:p w:rsidR="00AA02E6" w:rsidRDefault="00AA02E6" w:rsidP="00AA02E6">
      <w:pPr>
        <w:jc w:val="left"/>
        <w:rPr>
          <w:b/>
        </w:rPr>
      </w:pPr>
    </w:p>
    <w:p w:rsidR="00AA02E6" w:rsidRDefault="00AA02E6" w:rsidP="00AA02E6">
      <w:pPr>
        <w:jc w:val="left"/>
        <w:rPr>
          <w:b/>
        </w:rPr>
      </w:pPr>
    </w:p>
    <w:p w:rsidR="00AA02E6" w:rsidRDefault="00AA02E6" w:rsidP="00AA02E6">
      <w:pPr>
        <w:jc w:val="left"/>
        <w:rPr>
          <w:b/>
        </w:rPr>
      </w:pPr>
    </w:p>
    <w:p w:rsidR="00A956A1" w:rsidRDefault="00A956A1" w:rsidP="00AA02E6">
      <w:pPr>
        <w:jc w:val="left"/>
        <w:rPr>
          <w:b/>
        </w:rPr>
      </w:pPr>
    </w:p>
    <w:p w:rsidR="00AA02E6" w:rsidRDefault="00AA02E6" w:rsidP="00AA02E6">
      <w:pPr>
        <w:jc w:val="left"/>
        <w:rPr>
          <w:b/>
        </w:rPr>
      </w:pPr>
    </w:p>
    <w:p w:rsidR="00AA02E6" w:rsidRDefault="00AA02E6" w:rsidP="00AA02E6">
      <w:pPr>
        <w:jc w:val="left"/>
        <w:rPr>
          <w:b/>
        </w:rPr>
      </w:pPr>
    </w:p>
    <w:p w:rsidR="00AA02E6" w:rsidRDefault="00AA02E6" w:rsidP="00AA02E6">
      <w:pPr>
        <w:jc w:val="left"/>
        <w:rPr>
          <w:b/>
        </w:rPr>
      </w:pPr>
    </w:p>
    <w:p w:rsidR="007D521A" w:rsidRDefault="007D521A" w:rsidP="00AA02E6">
      <w:pPr>
        <w:jc w:val="left"/>
        <w:rPr>
          <w:b/>
        </w:rPr>
      </w:pPr>
    </w:p>
    <w:p w:rsidR="00AA02E6" w:rsidRDefault="00AA02E6" w:rsidP="00AA02E6">
      <w:pPr>
        <w:jc w:val="left"/>
        <w:rPr>
          <w:b/>
        </w:rPr>
      </w:pPr>
    </w:p>
    <w:p w:rsidR="00AA02E6" w:rsidRDefault="00AA02E6" w:rsidP="00AA02E6">
      <w:pPr>
        <w:jc w:val="left"/>
        <w:rPr>
          <w:b/>
        </w:rPr>
      </w:pPr>
    </w:p>
    <w:p w:rsidR="00AA02E6" w:rsidRDefault="00AA02E6" w:rsidP="00AA02E6">
      <w:pPr>
        <w:jc w:val="left"/>
        <w:rPr>
          <w:b/>
        </w:rPr>
      </w:pPr>
    </w:p>
    <w:p w:rsidR="002F21C1" w:rsidRPr="00A956A1" w:rsidRDefault="002F21C1" w:rsidP="00A956A1">
      <w:pPr>
        <w:pStyle w:val="ListParagraph"/>
        <w:numPr>
          <w:ilvl w:val="0"/>
          <w:numId w:val="1"/>
        </w:numPr>
        <w:jc w:val="left"/>
        <w:rPr>
          <w:b/>
        </w:rPr>
      </w:pPr>
      <w:r w:rsidRPr="00A956A1">
        <w:rPr>
          <w:b/>
        </w:rPr>
        <w:lastRenderedPageBreak/>
        <w:t xml:space="preserve">Rental Times </w:t>
      </w:r>
    </w:p>
    <w:p w:rsidR="000238A5" w:rsidRDefault="000238A5" w:rsidP="000238A5">
      <w:pPr>
        <w:ind w:left="360"/>
        <w:jc w:val="left"/>
        <w:rPr>
          <w:b/>
        </w:rPr>
      </w:pPr>
    </w:p>
    <w:p w:rsidR="000238A5" w:rsidRDefault="0091648F" w:rsidP="000238A5">
      <w:pPr>
        <w:pStyle w:val="ListParagraph"/>
        <w:numPr>
          <w:ilvl w:val="0"/>
          <w:numId w:val="2"/>
        </w:numPr>
        <w:jc w:val="left"/>
      </w:pPr>
      <w:r>
        <w:t xml:space="preserve">Social Hall is available from 7 </w:t>
      </w:r>
      <w:r w:rsidR="000238A5" w:rsidRPr="000238A5">
        <w:t>am to 12</w:t>
      </w:r>
      <w:r>
        <w:t xml:space="preserve"> </w:t>
      </w:r>
      <w:r w:rsidR="000238A5" w:rsidRPr="000238A5">
        <w:t>am the day of your wedding.</w:t>
      </w:r>
    </w:p>
    <w:p w:rsidR="000238A5" w:rsidRPr="000238A5" w:rsidRDefault="000238A5" w:rsidP="000238A5">
      <w:pPr>
        <w:pStyle w:val="ListParagraph"/>
        <w:numPr>
          <w:ilvl w:val="0"/>
          <w:numId w:val="2"/>
        </w:numPr>
        <w:jc w:val="left"/>
      </w:pPr>
      <w:r>
        <w:t>Bar must close by 11pm</w:t>
      </w:r>
    </w:p>
    <w:p w:rsidR="00A903C1" w:rsidRPr="00A903C1" w:rsidRDefault="00A903C1" w:rsidP="00A903C1">
      <w:pPr>
        <w:ind w:left="720"/>
        <w:jc w:val="left"/>
        <w:rPr>
          <w:b/>
        </w:rPr>
      </w:pPr>
    </w:p>
    <w:p w:rsidR="002F21C1" w:rsidRDefault="002F21C1" w:rsidP="002F21C1">
      <w:pPr>
        <w:pStyle w:val="ListParagraph"/>
        <w:numPr>
          <w:ilvl w:val="0"/>
          <w:numId w:val="1"/>
        </w:numPr>
        <w:jc w:val="left"/>
        <w:rPr>
          <w:b/>
        </w:rPr>
      </w:pPr>
      <w:r>
        <w:rPr>
          <w:b/>
        </w:rPr>
        <w:t>Alcohol</w:t>
      </w:r>
    </w:p>
    <w:p w:rsidR="00A903C1" w:rsidRDefault="00A903C1" w:rsidP="00A903C1">
      <w:pPr>
        <w:ind w:left="360"/>
        <w:jc w:val="left"/>
        <w:rPr>
          <w:b/>
        </w:rPr>
      </w:pPr>
    </w:p>
    <w:p w:rsidR="00A903C1" w:rsidRDefault="00A903C1" w:rsidP="007D521A">
      <w:pPr>
        <w:ind w:left="720"/>
        <w:jc w:val="left"/>
        <w:rPr>
          <w:b/>
        </w:rPr>
      </w:pPr>
      <w:r w:rsidRPr="00A903C1">
        <w:t xml:space="preserve">You may bring your own alcohol onto the </w:t>
      </w:r>
      <w:r w:rsidR="0039106F" w:rsidRPr="00A903C1">
        <w:t>premises</w:t>
      </w:r>
      <w:r w:rsidR="0039106F">
        <w:t>; SVFC provides neither alcohol nor bartenders</w:t>
      </w:r>
      <w:r w:rsidRPr="00A903C1">
        <w:t xml:space="preserve">.  </w:t>
      </w:r>
      <w:r w:rsidR="007D521A">
        <w:t xml:space="preserve">Renter </w:t>
      </w:r>
      <w:r w:rsidRPr="00A903C1">
        <w:t>agrees to comply with all applicable laws, ordinances, and statutes and regulations dealing with the consumption of alcoholic beverages on the premises.  Sale of alcoholic beverages is prohibited.  Shots can only be served for the bridal dance.</w:t>
      </w:r>
      <w:r>
        <w:rPr>
          <w:b/>
        </w:rPr>
        <w:t xml:space="preserve">  </w:t>
      </w:r>
      <w:r w:rsidR="008729B3" w:rsidRPr="008729B3">
        <w:t>Open beverages cannot leave premises.</w:t>
      </w:r>
      <w:r w:rsidR="008729B3">
        <w:rPr>
          <w:b/>
        </w:rPr>
        <w:t xml:space="preserve">  </w:t>
      </w:r>
      <w:r w:rsidR="007D521A">
        <w:rPr>
          <w:b/>
        </w:rPr>
        <w:t>All alcohol that is consumed on SVFC property must be served by certified bartenders inside the social hall.</w:t>
      </w:r>
    </w:p>
    <w:p w:rsidR="007D521A" w:rsidRPr="00A903C1" w:rsidRDefault="007D521A" w:rsidP="007D521A">
      <w:pPr>
        <w:ind w:left="720"/>
        <w:jc w:val="left"/>
        <w:rPr>
          <w:b/>
        </w:rPr>
      </w:pPr>
    </w:p>
    <w:p w:rsidR="002F21C1" w:rsidRDefault="002F21C1" w:rsidP="002F21C1">
      <w:pPr>
        <w:pStyle w:val="ListParagraph"/>
        <w:numPr>
          <w:ilvl w:val="0"/>
          <w:numId w:val="1"/>
        </w:numPr>
        <w:jc w:val="left"/>
        <w:rPr>
          <w:b/>
        </w:rPr>
      </w:pPr>
      <w:r>
        <w:rPr>
          <w:b/>
        </w:rPr>
        <w:t>Liability and Insurance Coverage</w:t>
      </w:r>
    </w:p>
    <w:p w:rsidR="00A151F6" w:rsidRDefault="00A151F6" w:rsidP="0039106F">
      <w:pPr>
        <w:pStyle w:val="ListParagraph"/>
        <w:jc w:val="left"/>
      </w:pPr>
    </w:p>
    <w:p w:rsidR="0039106F" w:rsidRDefault="0039106F" w:rsidP="0039106F">
      <w:pPr>
        <w:pStyle w:val="ListParagraph"/>
        <w:jc w:val="left"/>
      </w:pPr>
      <w:r w:rsidRPr="0039106F">
        <w:t xml:space="preserve">You agree to accept all liability relative to the </w:t>
      </w:r>
      <w:r w:rsidR="0091648F">
        <w:t xml:space="preserve">event including the </w:t>
      </w:r>
      <w:r w:rsidRPr="0039106F">
        <w:t xml:space="preserve">consumption of alcohol by your guests.  Further, you must provide proof of your liability insurance coverage to </w:t>
      </w:r>
      <w:r w:rsidR="007D521A">
        <w:t>SVFC</w:t>
      </w:r>
      <w:r w:rsidRPr="0039106F">
        <w:t>.  This may</w:t>
      </w:r>
      <w:r w:rsidR="007D521A">
        <w:t xml:space="preserve"> be</w:t>
      </w:r>
      <w:r w:rsidRPr="0039106F">
        <w:t xml:space="preserve"> </w:t>
      </w:r>
      <w:r>
        <w:t>in the form of a Rider on your homeowner’s policy.  Liability coverage must be for at least $1,000,000 coverage</w:t>
      </w:r>
      <w:r w:rsidR="008729B3">
        <w:t xml:space="preserve"> including $300,000 to cover property damages</w:t>
      </w:r>
      <w:r>
        <w:t>.</w:t>
      </w:r>
    </w:p>
    <w:p w:rsidR="0039106F" w:rsidRDefault="0039106F" w:rsidP="0039106F">
      <w:pPr>
        <w:pStyle w:val="ListParagraph"/>
        <w:jc w:val="left"/>
      </w:pPr>
    </w:p>
    <w:p w:rsidR="0039106F" w:rsidRDefault="0039106F" w:rsidP="0039106F">
      <w:pPr>
        <w:ind w:left="720"/>
        <w:jc w:val="left"/>
      </w:pPr>
      <w:r>
        <w:t xml:space="preserve">The renter will indemnify and hold harmless the SVFC for any damages or action seeking damages as the result of any injuries, death or damage which may occur as the result of any accident arising from the serving or consumption of alcohol at the event, or otherwise resulting from the negligence, actions or conduct of the Renter or any of their guests.  </w:t>
      </w:r>
      <w:r w:rsidR="007D521A">
        <w:t>SVFC is</w:t>
      </w:r>
      <w:r>
        <w:t xml:space="preserve"> a</w:t>
      </w:r>
      <w:r w:rsidR="0091648F">
        <w:t xml:space="preserve">lso not responsible for lost, </w:t>
      </w:r>
      <w:r>
        <w:t>stolen</w:t>
      </w:r>
      <w:r w:rsidR="0091648F">
        <w:t xml:space="preserve"> or damaged</w:t>
      </w:r>
      <w:r>
        <w:t xml:space="preserve"> items.</w:t>
      </w:r>
    </w:p>
    <w:p w:rsidR="00CE0296" w:rsidRPr="0039106F" w:rsidRDefault="00CE0296" w:rsidP="0039106F">
      <w:pPr>
        <w:jc w:val="left"/>
      </w:pPr>
    </w:p>
    <w:p w:rsidR="002F21C1" w:rsidRDefault="00E00B4D" w:rsidP="002F21C1">
      <w:pPr>
        <w:pStyle w:val="ListParagraph"/>
        <w:numPr>
          <w:ilvl w:val="0"/>
          <w:numId w:val="1"/>
        </w:numPr>
        <w:jc w:val="left"/>
        <w:rPr>
          <w:b/>
        </w:rPr>
      </w:pPr>
      <w:r>
        <w:rPr>
          <w:b/>
        </w:rPr>
        <w:t xml:space="preserve">Damage by Fire, </w:t>
      </w:r>
      <w:r w:rsidR="002F21C1">
        <w:rPr>
          <w:b/>
        </w:rPr>
        <w:t>Other Cause</w:t>
      </w:r>
      <w:r>
        <w:rPr>
          <w:b/>
        </w:rPr>
        <w:t xml:space="preserve"> or Natural Disaster</w:t>
      </w:r>
    </w:p>
    <w:p w:rsidR="00A151F6" w:rsidRDefault="00A151F6" w:rsidP="00A151F6">
      <w:pPr>
        <w:pStyle w:val="ListParagraph"/>
        <w:jc w:val="left"/>
      </w:pPr>
    </w:p>
    <w:p w:rsidR="00A151F6" w:rsidRDefault="00A151F6" w:rsidP="00A151F6">
      <w:pPr>
        <w:pStyle w:val="ListParagraph"/>
        <w:jc w:val="left"/>
      </w:pPr>
      <w:r w:rsidRPr="00A151F6">
        <w:t>In the event the premises shall be damaged by fire, flood, storm, civil commotion or other unavoidable cause within 180 days of the scheduled event, this rental agreement shall, at SVFC’s option, terminate and all payments made hereunder shall be refunded if so terminated.  In addition, Renter waives and releases SVFC from any and all direct or consequential damages as a result of SVFC’s inability to fulfill the terms.</w:t>
      </w:r>
    </w:p>
    <w:p w:rsidR="00E00B4D" w:rsidRDefault="00E00B4D" w:rsidP="00A151F6">
      <w:pPr>
        <w:pStyle w:val="ListParagraph"/>
        <w:jc w:val="left"/>
      </w:pPr>
    </w:p>
    <w:p w:rsidR="00E00B4D" w:rsidRPr="00A151F6" w:rsidRDefault="00E00B4D" w:rsidP="00A151F6">
      <w:pPr>
        <w:pStyle w:val="ListParagraph"/>
        <w:jc w:val="left"/>
      </w:pPr>
      <w:r w:rsidRPr="00E00B4D">
        <w:t>In case of any major local disaster requiring the use of the fire hall or facility, emergency use takes precedence over any previously scheduled rental event.</w:t>
      </w:r>
    </w:p>
    <w:p w:rsidR="00A151F6" w:rsidRDefault="00A151F6" w:rsidP="00A151F6">
      <w:pPr>
        <w:pStyle w:val="ListParagraph"/>
        <w:jc w:val="left"/>
        <w:rPr>
          <w:b/>
        </w:rPr>
      </w:pPr>
    </w:p>
    <w:p w:rsidR="002F21C1" w:rsidRDefault="002F21C1" w:rsidP="002F21C1">
      <w:pPr>
        <w:pStyle w:val="ListParagraph"/>
        <w:numPr>
          <w:ilvl w:val="0"/>
          <w:numId w:val="1"/>
        </w:numPr>
        <w:jc w:val="left"/>
        <w:rPr>
          <w:b/>
        </w:rPr>
      </w:pPr>
      <w:r>
        <w:rPr>
          <w:b/>
        </w:rPr>
        <w:t>Purpose or Use of Facility</w:t>
      </w:r>
    </w:p>
    <w:p w:rsidR="00A903C1" w:rsidRDefault="00A903C1" w:rsidP="00A903C1">
      <w:pPr>
        <w:ind w:left="360"/>
        <w:jc w:val="left"/>
        <w:rPr>
          <w:b/>
        </w:rPr>
      </w:pPr>
    </w:p>
    <w:p w:rsidR="00A903C1" w:rsidRDefault="00A903C1" w:rsidP="00AC3B49">
      <w:pPr>
        <w:ind w:left="720"/>
        <w:jc w:val="left"/>
      </w:pPr>
      <w:r w:rsidRPr="00A903C1">
        <w:t xml:space="preserve">The use of the </w:t>
      </w:r>
      <w:r w:rsidR="0091648F">
        <w:t>social hall</w:t>
      </w:r>
      <w:r w:rsidRPr="00A903C1">
        <w:t xml:space="preserve"> is restricted to the event defined above and for no other purpose.</w:t>
      </w:r>
      <w:r w:rsidR="00AC3B49">
        <w:t xml:space="preserve">  Maximum capacity is 250 persons at any</w:t>
      </w:r>
      <w:r w:rsidR="0091648F">
        <w:t xml:space="preserve"> </w:t>
      </w:r>
      <w:r w:rsidR="00AC3B49">
        <w:t>time.  Violation of the seating capacity will result in suspension of the event until compliance is restored.  This will be enforced in order to ensure safety of guests and protection of premise</w:t>
      </w:r>
      <w:r w:rsidR="0091648F">
        <w:t>s as well as to comply with PA f</w:t>
      </w:r>
      <w:r w:rsidR="00AC3B49">
        <w:t xml:space="preserve">ire code.  </w:t>
      </w:r>
    </w:p>
    <w:p w:rsidR="00AA02E6" w:rsidRDefault="00AA02E6" w:rsidP="00AC3B49">
      <w:pPr>
        <w:ind w:left="720"/>
        <w:jc w:val="left"/>
      </w:pPr>
    </w:p>
    <w:p w:rsidR="00AA02E6" w:rsidRDefault="00AA02E6" w:rsidP="00AC3B49">
      <w:pPr>
        <w:ind w:left="720"/>
        <w:jc w:val="left"/>
      </w:pPr>
    </w:p>
    <w:p w:rsidR="00A956A1" w:rsidRDefault="00A956A1" w:rsidP="00AC3B49">
      <w:pPr>
        <w:ind w:left="720"/>
        <w:jc w:val="left"/>
      </w:pPr>
    </w:p>
    <w:p w:rsidR="0025126C" w:rsidRDefault="0025126C" w:rsidP="00AC3B49">
      <w:pPr>
        <w:ind w:left="720"/>
        <w:jc w:val="left"/>
      </w:pPr>
    </w:p>
    <w:p w:rsidR="0025126C" w:rsidRDefault="0025126C" w:rsidP="00AC3B49">
      <w:pPr>
        <w:ind w:left="720"/>
        <w:jc w:val="left"/>
      </w:pPr>
    </w:p>
    <w:p w:rsidR="00A956A1" w:rsidRDefault="00A956A1" w:rsidP="00AC3B49">
      <w:pPr>
        <w:ind w:left="720"/>
        <w:jc w:val="left"/>
      </w:pPr>
    </w:p>
    <w:p w:rsidR="002F21C1" w:rsidRDefault="002F21C1" w:rsidP="002F21C1">
      <w:pPr>
        <w:pStyle w:val="ListParagraph"/>
        <w:numPr>
          <w:ilvl w:val="0"/>
          <w:numId w:val="1"/>
        </w:numPr>
        <w:jc w:val="left"/>
        <w:rPr>
          <w:b/>
        </w:rPr>
      </w:pPr>
      <w:r>
        <w:rPr>
          <w:b/>
        </w:rPr>
        <w:t>Catering</w:t>
      </w:r>
    </w:p>
    <w:p w:rsidR="00A151F6" w:rsidRDefault="00A151F6" w:rsidP="00A151F6">
      <w:pPr>
        <w:jc w:val="left"/>
        <w:rPr>
          <w:b/>
        </w:rPr>
      </w:pPr>
    </w:p>
    <w:p w:rsidR="008729B3" w:rsidRDefault="00CE0296" w:rsidP="008729B3">
      <w:pPr>
        <w:ind w:left="720"/>
        <w:jc w:val="left"/>
      </w:pPr>
      <w:r w:rsidRPr="00CE0296">
        <w:t>Caterers may use the kitchen for staging.  Renter is not permitted to use the kitchen for food prep or storage.</w:t>
      </w:r>
      <w:r w:rsidR="00000F0F">
        <w:t xml:space="preserve">  </w:t>
      </w:r>
      <w:r w:rsidR="0091648F">
        <w:t xml:space="preserve">Use of SVFC equipment, utensils, and supplies is strictly prohibited.  </w:t>
      </w:r>
      <w:r w:rsidRPr="00CE0296">
        <w:t>A list of caterers can be obtained from company representatives.</w:t>
      </w:r>
    </w:p>
    <w:p w:rsidR="00000F0F" w:rsidRDefault="00000F0F" w:rsidP="008729B3">
      <w:pPr>
        <w:ind w:left="720"/>
        <w:jc w:val="left"/>
      </w:pPr>
    </w:p>
    <w:p w:rsidR="00000F0F" w:rsidRPr="00CE0296" w:rsidRDefault="00000F0F" w:rsidP="008729B3">
      <w:pPr>
        <w:ind w:left="720"/>
        <w:jc w:val="left"/>
      </w:pPr>
      <w:r w:rsidRPr="00000F0F">
        <w:t xml:space="preserve">No refrigeration is </w:t>
      </w:r>
      <w:proofErr w:type="gramStart"/>
      <w:r w:rsidRPr="00000F0F">
        <w:t>available,</w:t>
      </w:r>
      <w:proofErr w:type="gramEnd"/>
      <w:r w:rsidRPr="00000F0F">
        <w:t xml:space="preserve"> renter must bring coolers, etc.  A small chest freezer is available to keep ice in for a fee of $15.</w:t>
      </w:r>
    </w:p>
    <w:p w:rsidR="00CE0296" w:rsidRDefault="00CE0296" w:rsidP="008729B3">
      <w:pPr>
        <w:ind w:left="720"/>
        <w:jc w:val="left"/>
        <w:rPr>
          <w:b/>
        </w:rPr>
      </w:pPr>
    </w:p>
    <w:p w:rsidR="00CE0296" w:rsidRDefault="00CE0296" w:rsidP="008729B3">
      <w:pPr>
        <w:ind w:left="720"/>
        <w:jc w:val="left"/>
      </w:pPr>
      <w:proofErr w:type="spellStart"/>
      <w:r w:rsidRPr="00CE0296">
        <w:t>Sipesville</w:t>
      </w:r>
      <w:proofErr w:type="spellEnd"/>
      <w:r w:rsidRPr="00CE0296">
        <w:t xml:space="preserve"> Ladies Auxiliary will cook for a </w:t>
      </w:r>
      <w:r w:rsidR="0091648F">
        <w:t xml:space="preserve">minimum of 50 guests and a </w:t>
      </w:r>
      <w:r w:rsidRPr="00CE0296">
        <w:t>maximum of 200 guests.  Menu options are available upon your request.</w:t>
      </w:r>
    </w:p>
    <w:p w:rsidR="00AC3B49" w:rsidRDefault="00AC3B49" w:rsidP="008729B3">
      <w:pPr>
        <w:ind w:left="720"/>
        <w:jc w:val="left"/>
      </w:pPr>
    </w:p>
    <w:p w:rsidR="00AC3B49" w:rsidRDefault="0091648F" w:rsidP="008729B3">
      <w:pPr>
        <w:ind w:left="720"/>
        <w:jc w:val="left"/>
      </w:pPr>
      <w:r>
        <w:t>Cake c</w:t>
      </w:r>
      <w:r w:rsidR="00AC3B49">
        <w:t>utting is pro</w:t>
      </w:r>
      <w:r w:rsidR="00000F0F">
        <w:t>vided by the SVFC</w:t>
      </w:r>
      <w:r>
        <w:t xml:space="preserve"> for</w:t>
      </w:r>
      <w:r w:rsidR="00000F0F">
        <w:t xml:space="preserve"> a fee of $50</w:t>
      </w:r>
      <w:r w:rsidR="00AC3B49">
        <w:t>.  Napkins, plates and forks must be provided by renter.</w:t>
      </w:r>
      <w:r w:rsidR="00000F0F">
        <w:t xml:space="preserve">  There will also be an additional $25 charge to keep cookies and snacks filled. </w:t>
      </w:r>
    </w:p>
    <w:p w:rsidR="00AC3B49" w:rsidRDefault="00AC3B49" w:rsidP="008729B3">
      <w:pPr>
        <w:ind w:left="720"/>
        <w:jc w:val="left"/>
      </w:pPr>
    </w:p>
    <w:p w:rsidR="00AC3B49" w:rsidRPr="00AC3B49" w:rsidRDefault="00AC3B49" w:rsidP="00AC3B49">
      <w:pPr>
        <w:pStyle w:val="ListParagraph"/>
        <w:numPr>
          <w:ilvl w:val="0"/>
          <w:numId w:val="1"/>
        </w:numPr>
        <w:jc w:val="left"/>
        <w:rPr>
          <w:b/>
        </w:rPr>
      </w:pPr>
      <w:r w:rsidRPr="00AC3B49">
        <w:rPr>
          <w:b/>
        </w:rPr>
        <w:t>Clean-Up</w:t>
      </w:r>
    </w:p>
    <w:p w:rsidR="00CE0296" w:rsidRDefault="00CE0296" w:rsidP="00AC3B49">
      <w:pPr>
        <w:ind w:left="360"/>
        <w:jc w:val="left"/>
        <w:rPr>
          <w:b/>
        </w:rPr>
      </w:pPr>
    </w:p>
    <w:p w:rsidR="00AC3B49" w:rsidRPr="008729B3" w:rsidRDefault="00AC3B49" w:rsidP="00AC3B49">
      <w:pPr>
        <w:ind w:left="720"/>
        <w:jc w:val="left"/>
      </w:pPr>
      <w:r w:rsidRPr="008729B3">
        <w:t>At any event where the SVFC does not provide a meal, the renter is responsible for cleaning up all decorations, bottles, cans, cups, table covers, etc. prior to leaving.</w:t>
      </w:r>
      <w:r w:rsidR="0091648F">
        <w:t xml:space="preserve">  Renter is responsible for swee</w:t>
      </w:r>
      <w:r w:rsidRPr="008729B3">
        <w:t>ping the floors and wiping off tables and chairs.  All garbage must be taken to the dumpster.  Please leave the facility in the same order in which it was found.  Renter forfeits their deposit if this is not done.</w:t>
      </w:r>
    </w:p>
    <w:p w:rsidR="00A151F6" w:rsidRPr="00A151F6" w:rsidRDefault="00A151F6" w:rsidP="00A151F6">
      <w:pPr>
        <w:ind w:left="720"/>
        <w:jc w:val="left"/>
        <w:rPr>
          <w:b/>
        </w:rPr>
      </w:pPr>
    </w:p>
    <w:p w:rsidR="002F21C1" w:rsidRDefault="008729B3" w:rsidP="002F21C1">
      <w:pPr>
        <w:pStyle w:val="ListParagraph"/>
        <w:numPr>
          <w:ilvl w:val="0"/>
          <w:numId w:val="1"/>
        </w:numPr>
        <w:jc w:val="left"/>
        <w:rPr>
          <w:b/>
        </w:rPr>
      </w:pPr>
      <w:r>
        <w:rPr>
          <w:b/>
        </w:rPr>
        <w:t>Set-Up/</w:t>
      </w:r>
      <w:r w:rsidR="002F21C1">
        <w:rPr>
          <w:b/>
        </w:rPr>
        <w:t>Decorations</w:t>
      </w:r>
    </w:p>
    <w:p w:rsidR="00A151F6" w:rsidRDefault="00A151F6" w:rsidP="00A151F6">
      <w:pPr>
        <w:jc w:val="left"/>
        <w:rPr>
          <w:b/>
        </w:rPr>
      </w:pPr>
    </w:p>
    <w:p w:rsidR="00A151F6" w:rsidRPr="008729B3" w:rsidRDefault="00A151F6" w:rsidP="00A151F6">
      <w:pPr>
        <w:ind w:left="720"/>
        <w:jc w:val="left"/>
      </w:pPr>
      <w:r w:rsidRPr="008729B3">
        <w:t>Centerpieces and indoor free standing decorations are allowed.  Wall hangings are limited and cannot be hung by nails, screws, thumb</w:t>
      </w:r>
      <w:r w:rsidR="008729B3" w:rsidRPr="008729B3">
        <w:t xml:space="preserve">tacks, or permanent adhesives.  </w:t>
      </w:r>
    </w:p>
    <w:p w:rsidR="008729B3" w:rsidRPr="008729B3" w:rsidRDefault="008729B3" w:rsidP="00A151F6">
      <w:pPr>
        <w:ind w:left="720"/>
        <w:jc w:val="left"/>
      </w:pPr>
    </w:p>
    <w:p w:rsidR="008729B3" w:rsidRPr="008729B3" w:rsidRDefault="0091648F" w:rsidP="00A151F6">
      <w:pPr>
        <w:ind w:left="720"/>
        <w:jc w:val="left"/>
      </w:pPr>
      <w:r>
        <w:t>Set-u</w:t>
      </w:r>
      <w:r w:rsidR="008729B3">
        <w:t>p and d</w:t>
      </w:r>
      <w:r w:rsidR="008729B3" w:rsidRPr="008729B3">
        <w:t xml:space="preserve">ecorating may be done the night prior </w:t>
      </w:r>
      <w:r>
        <w:t xml:space="preserve">to </w:t>
      </w:r>
      <w:r w:rsidR="008729B3" w:rsidRPr="008729B3">
        <w:t>your event</w:t>
      </w:r>
      <w:r w:rsidR="008729B3">
        <w:t xml:space="preserve"> beginning at 5</w:t>
      </w:r>
      <w:r>
        <w:t xml:space="preserve"> </w:t>
      </w:r>
      <w:r w:rsidR="008729B3">
        <w:t xml:space="preserve">pm at no additional charge </w:t>
      </w:r>
      <w:r w:rsidR="008729B3" w:rsidRPr="008729B3">
        <w:t xml:space="preserve">as long as long as there is nothing scheduled.  In the event you would like the use of the hall </w:t>
      </w:r>
      <w:r w:rsidR="008729B3">
        <w:t xml:space="preserve">for set-up and decorating </w:t>
      </w:r>
      <w:r w:rsidR="008729B3" w:rsidRPr="008729B3">
        <w:t>beginning at 8</w:t>
      </w:r>
      <w:r>
        <w:t xml:space="preserve"> </w:t>
      </w:r>
      <w:r w:rsidR="008729B3" w:rsidRPr="008729B3">
        <w:t>am the day prior to your event</w:t>
      </w:r>
      <w:r w:rsidR="007D521A">
        <w:t xml:space="preserve"> and it is available</w:t>
      </w:r>
      <w:r w:rsidR="008729B3" w:rsidRPr="008729B3">
        <w:t>, there will be a $120 charge.</w:t>
      </w:r>
    </w:p>
    <w:p w:rsidR="00A151F6" w:rsidRPr="00A151F6" w:rsidRDefault="00A151F6" w:rsidP="00A151F6">
      <w:pPr>
        <w:ind w:left="720"/>
        <w:jc w:val="left"/>
        <w:rPr>
          <w:b/>
        </w:rPr>
      </w:pPr>
    </w:p>
    <w:p w:rsidR="002F21C1" w:rsidRDefault="002F21C1" w:rsidP="002F21C1">
      <w:pPr>
        <w:pStyle w:val="ListParagraph"/>
        <w:numPr>
          <w:ilvl w:val="0"/>
          <w:numId w:val="1"/>
        </w:numPr>
        <w:jc w:val="left"/>
        <w:rPr>
          <w:b/>
        </w:rPr>
      </w:pPr>
      <w:r>
        <w:rPr>
          <w:b/>
        </w:rPr>
        <w:t>No</w:t>
      </w:r>
      <w:r w:rsidR="0091648F">
        <w:rPr>
          <w:b/>
        </w:rPr>
        <w:t>n-</w:t>
      </w:r>
      <w:r>
        <w:rPr>
          <w:b/>
        </w:rPr>
        <w:t>Smoking Facility</w:t>
      </w:r>
    </w:p>
    <w:p w:rsidR="008759B6" w:rsidRDefault="008759B6" w:rsidP="008759B6">
      <w:pPr>
        <w:ind w:left="360"/>
        <w:jc w:val="left"/>
        <w:rPr>
          <w:b/>
        </w:rPr>
      </w:pPr>
    </w:p>
    <w:p w:rsidR="00AC3B49" w:rsidRDefault="008759B6" w:rsidP="00AC3B49">
      <w:pPr>
        <w:ind w:left="720"/>
        <w:jc w:val="left"/>
      </w:pPr>
      <w:r w:rsidRPr="008759B6">
        <w:t>No smoking or chewing tobacco is permitted within the building.  This includes cigarettes, cigars, and pipe tobacco.  Smoking and chewing should not take place within the concrete pad outside the front door and cigarettes should be placed in the proper receptacle.</w:t>
      </w:r>
    </w:p>
    <w:p w:rsidR="00AC3B49" w:rsidRDefault="00AC3B49" w:rsidP="00AC3B49">
      <w:pPr>
        <w:ind w:left="720"/>
        <w:jc w:val="left"/>
      </w:pPr>
    </w:p>
    <w:p w:rsidR="00AC3B49" w:rsidRDefault="002F21C1" w:rsidP="00AC3B49">
      <w:pPr>
        <w:pStyle w:val="ListParagraph"/>
        <w:numPr>
          <w:ilvl w:val="0"/>
          <w:numId w:val="1"/>
        </w:numPr>
        <w:jc w:val="left"/>
      </w:pPr>
      <w:r w:rsidRPr="00AC3B49">
        <w:rPr>
          <w:b/>
        </w:rPr>
        <w:t>Nuisance Control</w:t>
      </w:r>
      <w:r w:rsidR="00AC3B49" w:rsidRPr="00AC3B49">
        <w:t xml:space="preserve"> </w:t>
      </w:r>
    </w:p>
    <w:p w:rsidR="00AC3B49" w:rsidRDefault="00AC3B49" w:rsidP="00AC3B49">
      <w:pPr>
        <w:ind w:left="720"/>
        <w:jc w:val="left"/>
      </w:pPr>
    </w:p>
    <w:p w:rsidR="00AC3B49" w:rsidRDefault="00AC3B49" w:rsidP="00AC3B49">
      <w:pPr>
        <w:ind w:left="720"/>
        <w:jc w:val="left"/>
      </w:pPr>
      <w:r>
        <w:t xml:space="preserve">SVFC reserves the right to ask you to lower the volume of music.  </w:t>
      </w:r>
    </w:p>
    <w:p w:rsidR="00AC3B49" w:rsidRDefault="00AC3B49" w:rsidP="00AC3B49">
      <w:pPr>
        <w:ind w:left="720"/>
        <w:jc w:val="left"/>
      </w:pPr>
    </w:p>
    <w:p w:rsidR="0025126C" w:rsidRDefault="00AC3B49" w:rsidP="00AC3B49">
      <w:pPr>
        <w:ind w:left="720"/>
        <w:jc w:val="left"/>
      </w:pPr>
      <w:r>
        <w:t xml:space="preserve">Renter will be held responsible for the conduct of all guests and will be liable for any damage to the premises or its contents, including but not limited to the tables, chairs, fixtures, or equipment, with the exception of the breakdown due to normal wear and tear.  Standing on </w:t>
      </w:r>
    </w:p>
    <w:p w:rsidR="0025126C" w:rsidRDefault="0025126C" w:rsidP="00AC3B49">
      <w:pPr>
        <w:ind w:left="720"/>
        <w:jc w:val="left"/>
      </w:pPr>
    </w:p>
    <w:p w:rsidR="0025126C" w:rsidRDefault="0025126C" w:rsidP="00AC3B49">
      <w:pPr>
        <w:ind w:left="720"/>
        <w:jc w:val="left"/>
      </w:pPr>
    </w:p>
    <w:p w:rsidR="00C8200C" w:rsidRDefault="00AC3B49" w:rsidP="00AC3B49">
      <w:pPr>
        <w:ind w:left="720"/>
        <w:jc w:val="left"/>
      </w:pPr>
      <w:proofErr w:type="gramStart"/>
      <w:r>
        <w:t>chairs</w:t>
      </w:r>
      <w:proofErr w:type="gramEnd"/>
      <w:r>
        <w:t xml:space="preserve"> or sitting/standing on tables is prohibited.  Unruly or abusive behavior will not be tolerated and violators will be asked to leave or will be escorted off the premises if necessary.  </w:t>
      </w:r>
    </w:p>
    <w:p w:rsidR="00C8200C" w:rsidRDefault="00C8200C" w:rsidP="00AC3B49">
      <w:pPr>
        <w:ind w:left="720"/>
        <w:jc w:val="left"/>
      </w:pPr>
    </w:p>
    <w:p w:rsidR="00AC3B49" w:rsidRDefault="00AC3B49" w:rsidP="00AC3B49">
      <w:pPr>
        <w:ind w:left="720"/>
        <w:jc w:val="left"/>
      </w:pPr>
      <w:r>
        <w:t xml:space="preserve">This is to ensure the safety of all guests and to protect the premises.  A </w:t>
      </w:r>
      <w:r w:rsidR="007D521A">
        <w:t xml:space="preserve">SVFC </w:t>
      </w:r>
      <w:r>
        <w:t>representative will</w:t>
      </w:r>
      <w:r w:rsidR="007D521A">
        <w:t xml:space="preserve"> be present at all events.  The SVFC representative has</w:t>
      </w:r>
      <w:r>
        <w:t xml:space="preserve"> final authority over </w:t>
      </w:r>
      <w:r w:rsidR="007D521A">
        <w:t xml:space="preserve">your </w:t>
      </w:r>
      <w:r>
        <w:t>guests.</w:t>
      </w:r>
    </w:p>
    <w:p w:rsidR="007D521A" w:rsidRDefault="007D521A" w:rsidP="00A956A1">
      <w:pPr>
        <w:jc w:val="left"/>
        <w:rPr>
          <w:b/>
        </w:rPr>
      </w:pPr>
    </w:p>
    <w:p w:rsidR="002F21C1" w:rsidRDefault="002F21C1" w:rsidP="002F21C1">
      <w:pPr>
        <w:pStyle w:val="ListParagraph"/>
        <w:numPr>
          <w:ilvl w:val="0"/>
          <w:numId w:val="1"/>
        </w:numPr>
        <w:jc w:val="left"/>
        <w:rPr>
          <w:b/>
        </w:rPr>
      </w:pPr>
      <w:r>
        <w:rPr>
          <w:b/>
        </w:rPr>
        <w:t>Additional Restrictions</w:t>
      </w:r>
    </w:p>
    <w:p w:rsidR="008729B3" w:rsidRDefault="008729B3" w:rsidP="008729B3">
      <w:pPr>
        <w:jc w:val="left"/>
        <w:rPr>
          <w:b/>
        </w:rPr>
      </w:pPr>
    </w:p>
    <w:p w:rsidR="008729B3" w:rsidRDefault="008729B3" w:rsidP="008729B3">
      <w:pPr>
        <w:pStyle w:val="ListParagraph"/>
        <w:numPr>
          <w:ilvl w:val="1"/>
          <w:numId w:val="1"/>
        </w:numPr>
        <w:jc w:val="left"/>
      </w:pPr>
      <w:r>
        <w:t>Fire lanes and doors are not to be blocked at any time.</w:t>
      </w:r>
    </w:p>
    <w:p w:rsidR="008729B3" w:rsidRDefault="008729B3" w:rsidP="008729B3">
      <w:pPr>
        <w:pStyle w:val="ListParagraph"/>
        <w:ind w:left="1440"/>
        <w:jc w:val="left"/>
      </w:pPr>
    </w:p>
    <w:p w:rsidR="008729B3" w:rsidRDefault="00AC3B49" w:rsidP="008729B3">
      <w:pPr>
        <w:pStyle w:val="ListParagraph"/>
        <w:numPr>
          <w:ilvl w:val="1"/>
          <w:numId w:val="1"/>
        </w:numPr>
        <w:jc w:val="left"/>
      </w:pPr>
      <w:r>
        <w:t>The use of pyrotechnics and any form of illegal or legal firework is strictly prohibited both inside and outside of the building.</w:t>
      </w:r>
    </w:p>
    <w:p w:rsidR="00AC3B49" w:rsidRDefault="00AC3B49" w:rsidP="00AC3B49">
      <w:pPr>
        <w:pStyle w:val="ListParagraph"/>
      </w:pPr>
    </w:p>
    <w:p w:rsidR="00AC3B49" w:rsidRDefault="00AC3B49" w:rsidP="00AC3B49">
      <w:pPr>
        <w:pStyle w:val="ListParagraph"/>
        <w:numPr>
          <w:ilvl w:val="1"/>
          <w:numId w:val="1"/>
        </w:numPr>
        <w:jc w:val="left"/>
      </w:pPr>
      <w:r>
        <w:t>No illegal activities or drugs are permitted.</w:t>
      </w:r>
    </w:p>
    <w:p w:rsidR="007D521A" w:rsidRDefault="007D521A" w:rsidP="007D521A">
      <w:pPr>
        <w:pStyle w:val="ListParagraph"/>
      </w:pPr>
    </w:p>
    <w:p w:rsidR="007D521A" w:rsidRDefault="007D521A" w:rsidP="007D521A">
      <w:pPr>
        <w:pStyle w:val="ListParagraph"/>
        <w:numPr>
          <w:ilvl w:val="1"/>
          <w:numId w:val="1"/>
        </w:numPr>
        <w:jc w:val="left"/>
      </w:pPr>
      <w:r>
        <w:t>No parking in grass and other designated no-parking areas.</w:t>
      </w:r>
    </w:p>
    <w:p w:rsidR="00C8200C" w:rsidRDefault="00C8200C" w:rsidP="00C8200C">
      <w:pPr>
        <w:pStyle w:val="ListParagraph"/>
      </w:pPr>
    </w:p>
    <w:p w:rsidR="00C8200C" w:rsidRPr="008729B3" w:rsidRDefault="00C8200C" w:rsidP="007D521A">
      <w:pPr>
        <w:pStyle w:val="ListParagraph"/>
        <w:numPr>
          <w:ilvl w:val="1"/>
          <w:numId w:val="1"/>
        </w:numPr>
        <w:jc w:val="left"/>
      </w:pPr>
      <w:r>
        <w:t>Doors in the hall are to remain closed when heat and air is on.</w:t>
      </w:r>
    </w:p>
    <w:p w:rsidR="008729B3" w:rsidRPr="008729B3" w:rsidRDefault="008729B3" w:rsidP="008729B3">
      <w:pPr>
        <w:ind w:left="720"/>
        <w:jc w:val="left"/>
        <w:rPr>
          <w:b/>
        </w:rPr>
      </w:pPr>
    </w:p>
    <w:p w:rsidR="002F21C1" w:rsidRDefault="002F21C1" w:rsidP="002F21C1">
      <w:pPr>
        <w:pStyle w:val="ListParagraph"/>
        <w:numPr>
          <w:ilvl w:val="0"/>
          <w:numId w:val="1"/>
        </w:numPr>
        <w:jc w:val="left"/>
        <w:rPr>
          <w:b/>
        </w:rPr>
      </w:pPr>
      <w:r>
        <w:rPr>
          <w:b/>
        </w:rPr>
        <w:t>Payment and Payment Schedule</w:t>
      </w:r>
    </w:p>
    <w:p w:rsidR="000238A5" w:rsidRDefault="000238A5" w:rsidP="000238A5">
      <w:pPr>
        <w:ind w:left="360"/>
        <w:jc w:val="left"/>
        <w:rPr>
          <w:b/>
        </w:rPr>
      </w:pPr>
    </w:p>
    <w:p w:rsidR="000238A5" w:rsidRPr="008759B6" w:rsidRDefault="000238A5" w:rsidP="000238A5">
      <w:pPr>
        <w:ind w:left="720"/>
        <w:jc w:val="left"/>
      </w:pPr>
      <w:r w:rsidRPr="008759B6">
        <w:t xml:space="preserve">The security deposit is considered the down payment and is required at the time the reservation is made.  We will not guarantee your reservation until receipt and collection of your down payment.  The balance is payable two weeks before your wedding.  </w:t>
      </w:r>
      <w:r w:rsidR="00AC3B49">
        <w:t xml:space="preserve">Payments can be made by cash, personal check or cashier’s </w:t>
      </w:r>
      <w:r w:rsidRPr="008759B6">
        <w:t>check.</w:t>
      </w:r>
    </w:p>
    <w:p w:rsidR="000238A5" w:rsidRPr="008759B6" w:rsidRDefault="000238A5" w:rsidP="000238A5">
      <w:pPr>
        <w:ind w:left="720"/>
        <w:jc w:val="left"/>
      </w:pPr>
    </w:p>
    <w:p w:rsidR="000238A5" w:rsidRPr="008759B6" w:rsidRDefault="000238A5" w:rsidP="000238A5">
      <w:pPr>
        <w:ind w:left="720"/>
        <w:jc w:val="left"/>
      </w:pPr>
      <w:r w:rsidRPr="008759B6">
        <w:t xml:space="preserve">If the property has not been </w:t>
      </w:r>
      <w:r w:rsidR="00CB1358">
        <w:t>damaged</w:t>
      </w:r>
      <w:r w:rsidRPr="008759B6">
        <w:t xml:space="preserve"> and everything has been cleaned up, the security deposit will be returned following t</w:t>
      </w:r>
      <w:r w:rsidR="008759B6" w:rsidRPr="008759B6">
        <w:t>he next regular company meeting.</w:t>
      </w:r>
    </w:p>
    <w:p w:rsidR="000238A5" w:rsidRDefault="000238A5" w:rsidP="000238A5">
      <w:pPr>
        <w:pStyle w:val="ListParagraph"/>
        <w:jc w:val="left"/>
        <w:rPr>
          <w:b/>
        </w:rPr>
      </w:pPr>
    </w:p>
    <w:tbl>
      <w:tblPr>
        <w:tblStyle w:val="TableGrid"/>
        <w:tblW w:w="0" w:type="auto"/>
        <w:tblInd w:w="720" w:type="dxa"/>
        <w:tblLook w:val="04A0" w:firstRow="1" w:lastRow="0" w:firstColumn="1" w:lastColumn="0" w:noHBand="0" w:noVBand="1"/>
      </w:tblPr>
      <w:tblGrid>
        <w:gridCol w:w="4423"/>
        <w:gridCol w:w="4433"/>
      </w:tblGrid>
      <w:tr w:rsidR="000238A5" w:rsidTr="000238A5">
        <w:tc>
          <w:tcPr>
            <w:tcW w:w="4788" w:type="dxa"/>
          </w:tcPr>
          <w:p w:rsidR="000238A5" w:rsidRDefault="000238A5" w:rsidP="000238A5">
            <w:pPr>
              <w:pStyle w:val="ListParagraph"/>
              <w:ind w:left="0"/>
              <w:rPr>
                <w:b/>
              </w:rPr>
            </w:pPr>
            <w:r>
              <w:rPr>
                <w:b/>
              </w:rPr>
              <w:t>Payment Schedule</w:t>
            </w:r>
          </w:p>
        </w:tc>
        <w:tc>
          <w:tcPr>
            <w:tcW w:w="4788" w:type="dxa"/>
          </w:tcPr>
          <w:p w:rsidR="000238A5" w:rsidRDefault="000238A5" w:rsidP="000238A5">
            <w:pPr>
              <w:pStyle w:val="ListParagraph"/>
              <w:ind w:left="0"/>
              <w:rPr>
                <w:b/>
              </w:rPr>
            </w:pPr>
            <w:r>
              <w:rPr>
                <w:b/>
              </w:rPr>
              <w:t>Due Date</w:t>
            </w:r>
          </w:p>
        </w:tc>
      </w:tr>
      <w:tr w:rsidR="000238A5" w:rsidTr="000238A5">
        <w:tc>
          <w:tcPr>
            <w:tcW w:w="4788" w:type="dxa"/>
          </w:tcPr>
          <w:p w:rsidR="000238A5" w:rsidRPr="008759B6" w:rsidRDefault="000238A5" w:rsidP="000238A5">
            <w:pPr>
              <w:pStyle w:val="ListParagraph"/>
              <w:ind w:left="0"/>
              <w:jc w:val="left"/>
            </w:pPr>
            <w:r w:rsidRPr="008759B6">
              <w:t>Security Deposit (Down Payment)- $250</w:t>
            </w:r>
          </w:p>
        </w:tc>
        <w:tc>
          <w:tcPr>
            <w:tcW w:w="4788" w:type="dxa"/>
          </w:tcPr>
          <w:p w:rsidR="000238A5" w:rsidRPr="008759B6" w:rsidRDefault="000238A5" w:rsidP="000238A5">
            <w:pPr>
              <w:pStyle w:val="ListParagraph"/>
              <w:ind w:left="0"/>
              <w:jc w:val="left"/>
            </w:pPr>
            <w:r w:rsidRPr="008759B6">
              <w:t>Due when reservation is made.  (Will not be guaranteed until payment has been received)</w:t>
            </w:r>
          </w:p>
        </w:tc>
      </w:tr>
      <w:tr w:rsidR="000238A5" w:rsidTr="000238A5">
        <w:tc>
          <w:tcPr>
            <w:tcW w:w="4788" w:type="dxa"/>
          </w:tcPr>
          <w:p w:rsidR="000238A5" w:rsidRPr="008759B6" w:rsidRDefault="0044749F" w:rsidP="000238A5">
            <w:pPr>
              <w:pStyle w:val="ListParagraph"/>
              <w:ind w:left="0"/>
              <w:jc w:val="left"/>
            </w:pPr>
            <w:r>
              <w:t>Rental Fee- $8</w:t>
            </w:r>
            <w:r w:rsidR="000238A5" w:rsidRPr="008759B6">
              <w:t>00</w:t>
            </w:r>
            <w:r w:rsidR="0091648F">
              <w:t>*</w:t>
            </w:r>
          </w:p>
        </w:tc>
        <w:tc>
          <w:tcPr>
            <w:tcW w:w="4788" w:type="dxa"/>
          </w:tcPr>
          <w:p w:rsidR="000238A5" w:rsidRPr="008759B6" w:rsidRDefault="000238A5" w:rsidP="000238A5">
            <w:pPr>
              <w:pStyle w:val="ListParagraph"/>
              <w:ind w:left="0"/>
              <w:jc w:val="left"/>
            </w:pPr>
            <w:r w:rsidRPr="008759B6">
              <w:t>Due two weeks before wedding.</w:t>
            </w:r>
          </w:p>
        </w:tc>
      </w:tr>
      <w:tr w:rsidR="000238A5" w:rsidTr="000238A5">
        <w:tc>
          <w:tcPr>
            <w:tcW w:w="4788" w:type="dxa"/>
          </w:tcPr>
          <w:p w:rsidR="000238A5" w:rsidRPr="008759B6" w:rsidRDefault="000238A5" w:rsidP="000238A5">
            <w:pPr>
              <w:pStyle w:val="ListParagraph"/>
              <w:ind w:left="0"/>
              <w:jc w:val="left"/>
            </w:pPr>
            <w:r w:rsidRPr="008759B6">
              <w:t>Additional Fees</w:t>
            </w:r>
            <w:r w:rsidR="00AC3B49">
              <w:t xml:space="preserve"> if Any</w:t>
            </w:r>
          </w:p>
        </w:tc>
        <w:tc>
          <w:tcPr>
            <w:tcW w:w="4788" w:type="dxa"/>
          </w:tcPr>
          <w:p w:rsidR="000238A5" w:rsidRPr="008759B6" w:rsidRDefault="000238A5" w:rsidP="000238A5">
            <w:pPr>
              <w:pStyle w:val="ListParagraph"/>
              <w:ind w:left="0"/>
              <w:jc w:val="left"/>
            </w:pPr>
            <w:r w:rsidRPr="008759B6">
              <w:t>Due two weeks before wedding.</w:t>
            </w:r>
          </w:p>
        </w:tc>
      </w:tr>
    </w:tbl>
    <w:p w:rsidR="000238A5" w:rsidRDefault="000238A5" w:rsidP="000238A5">
      <w:pPr>
        <w:pStyle w:val="ListParagraph"/>
        <w:jc w:val="left"/>
        <w:rPr>
          <w:b/>
        </w:rPr>
      </w:pPr>
      <w:r>
        <w:rPr>
          <w:b/>
        </w:rPr>
        <w:t>Payments can be made by a personal check, cashier’s check or cash.</w:t>
      </w:r>
    </w:p>
    <w:p w:rsidR="0091648F" w:rsidRPr="0091648F" w:rsidRDefault="0091648F" w:rsidP="0091648F">
      <w:pPr>
        <w:jc w:val="left"/>
        <w:rPr>
          <w:b/>
        </w:rPr>
      </w:pPr>
      <w:r>
        <w:rPr>
          <w:b/>
        </w:rPr>
        <w:tab/>
        <w:t xml:space="preserve">*Rental fee waived if meal is provided by </w:t>
      </w:r>
      <w:proofErr w:type="spellStart"/>
      <w:r>
        <w:rPr>
          <w:b/>
        </w:rPr>
        <w:t>Sipesville</w:t>
      </w:r>
      <w:proofErr w:type="spellEnd"/>
      <w:r>
        <w:rPr>
          <w:b/>
        </w:rPr>
        <w:t xml:space="preserve"> Ladies Auxiliary. </w:t>
      </w:r>
    </w:p>
    <w:p w:rsidR="00AC3B49" w:rsidRDefault="00AC3B49" w:rsidP="000238A5">
      <w:pPr>
        <w:pStyle w:val="ListParagraph"/>
        <w:jc w:val="left"/>
        <w:rPr>
          <w:b/>
        </w:rPr>
      </w:pPr>
    </w:p>
    <w:p w:rsidR="00A903C1" w:rsidRDefault="00A903C1" w:rsidP="002F21C1">
      <w:pPr>
        <w:pStyle w:val="ListParagraph"/>
        <w:numPr>
          <w:ilvl w:val="0"/>
          <w:numId w:val="1"/>
        </w:numPr>
        <w:jc w:val="left"/>
        <w:rPr>
          <w:b/>
        </w:rPr>
      </w:pPr>
      <w:r>
        <w:rPr>
          <w:b/>
        </w:rPr>
        <w:t>Additional Terms [If NONE, check here _____]</w:t>
      </w:r>
    </w:p>
    <w:p w:rsidR="00AC3B49" w:rsidRDefault="00AC3B49" w:rsidP="00AC3B49">
      <w:pPr>
        <w:pStyle w:val="ListParagraph"/>
        <w:jc w:val="left"/>
        <w:rPr>
          <w:b/>
        </w:rPr>
      </w:pPr>
    </w:p>
    <w:p w:rsidR="004929CE" w:rsidRDefault="004929CE" w:rsidP="00AC3B49">
      <w:pPr>
        <w:pStyle w:val="ListParagraph"/>
        <w:jc w:val="left"/>
        <w:rPr>
          <w:b/>
        </w:rPr>
      </w:pPr>
    </w:p>
    <w:p w:rsidR="004929CE" w:rsidRDefault="004929CE" w:rsidP="00AC3B49">
      <w:pPr>
        <w:pStyle w:val="ListParagraph"/>
        <w:jc w:val="left"/>
        <w:rPr>
          <w:b/>
        </w:rPr>
      </w:pPr>
    </w:p>
    <w:p w:rsidR="007D521A" w:rsidRPr="007D521A" w:rsidRDefault="007D521A" w:rsidP="007D521A">
      <w:pPr>
        <w:jc w:val="left"/>
        <w:rPr>
          <w:b/>
        </w:rPr>
      </w:pPr>
    </w:p>
    <w:p w:rsidR="007D521A" w:rsidRDefault="007D521A" w:rsidP="00AC3B49">
      <w:pPr>
        <w:pStyle w:val="ListParagraph"/>
        <w:jc w:val="left"/>
        <w:rPr>
          <w:b/>
        </w:rPr>
      </w:pPr>
    </w:p>
    <w:p w:rsidR="004929CE" w:rsidRDefault="004929CE" w:rsidP="00AC3B49">
      <w:pPr>
        <w:pStyle w:val="ListParagraph"/>
        <w:jc w:val="left"/>
        <w:rPr>
          <w:b/>
        </w:rPr>
      </w:pPr>
    </w:p>
    <w:p w:rsidR="00AC3B49" w:rsidRDefault="00AC3B49" w:rsidP="007D521A">
      <w:pPr>
        <w:jc w:val="left"/>
        <w:rPr>
          <w:b/>
        </w:rPr>
      </w:pPr>
    </w:p>
    <w:p w:rsidR="00C8200C" w:rsidRDefault="00C8200C" w:rsidP="007D521A">
      <w:pPr>
        <w:jc w:val="left"/>
        <w:rPr>
          <w:b/>
        </w:rPr>
      </w:pPr>
    </w:p>
    <w:p w:rsidR="00C8200C" w:rsidRDefault="00C8200C" w:rsidP="007D521A">
      <w:pPr>
        <w:jc w:val="left"/>
        <w:rPr>
          <w:b/>
        </w:rPr>
      </w:pPr>
    </w:p>
    <w:p w:rsidR="00C8200C" w:rsidRDefault="00C8200C" w:rsidP="007D521A">
      <w:pPr>
        <w:jc w:val="left"/>
        <w:rPr>
          <w:b/>
        </w:rPr>
      </w:pPr>
    </w:p>
    <w:p w:rsidR="00C8200C" w:rsidRDefault="00C8200C" w:rsidP="007D521A">
      <w:pPr>
        <w:jc w:val="left"/>
        <w:rPr>
          <w:b/>
        </w:rPr>
      </w:pPr>
    </w:p>
    <w:p w:rsidR="00C8200C" w:rsidRDefault="00C8200C" w:rsidP="007D521A">
      <w:pPr>
        <w:jc w:val="left"/>
        <w:rPr>
          <w:b/>
        </w:rPr>
      </w:pPr>
    </w:p>
    <w:p w:rsidR="00C8200C" w:rsidRPr="007D521A" w:rsidRDefault="00C8200C" w:rsidP="007D521A">
      <w:pPr>
        <w:jc w:val="left"/>
        <w:rPr>
          <w:b/>
        </w:rPr>
      </w:pPr>
    </w:p>
    <w:p w:rsidR="00A903C1" w:rsidRDefault="00A903C1" w:rsidP="002F21C1">
      <w:pPr>
        <w:pStyle w:val="ListParagraph"/>
        <w:numPr>
          <w:ilvl w:val="0"/>
          <w:numId w:val="1"/>
        </w:numPr>
        <w:jc w:val="left"/>
        <w:rPr>
          <w:b/>
        </w:rPr>
      </w:pPr>
      <w:r>
        <w:rPr>
          <w:b/>
        </w:rPr>
        <w:t>Entire Agreement</w:t>
      </w:r>
    </w:p>
    <w:p w:rsidR="00AC3B49" w:rsidRDefault="00AC3B49" w:rsidP="00AC3B49">
      <w:pPr>
        <w:ind w:left="360"/>
        <w:jc w:val="left"/>
        <w:rPr>
          <w:b/>
        </w:rPr>
      </w:pPr>
    </w:p>
    <w:p w:rsidR="00AC3B49" w:rsidRPr="00AC3B49" w:rsidRDefault="00AC3B49" w:rsidP="00AC3B49">
      <w:pPr>
        <w:ind w:left="720"/>
        <w:jc w:val="left"/>
      </w:pPr>
      <w:r w:rsidRPr="00AC3B49">
        <w:t>By reading and understanding the above terms and conditions, I/We agree to abide by all terms and conditions and by payment of the deposit in the amount of $250, and signing of this contract, I/We enter into agreement.</w:t>
      </w:r>
    </w:p>
    <w:p w:rsidR="00A903C1" w:rsidRDefault="00A903C1" w:rsidP="00A903C1">
      <w:pPr>
        <w:jc w:val="left"/>
        <w:rPr>
          <w:b/>
        </w:rPr>
      </w:pPr>
    </w:p>
    <w:p w:rsidR="00AA02E6" w:rsidRDefault="00AA02E6" w:rsidP="00A903C1">
      <w:pPr>
        <w:jc w:val="left"/>
        <w:rPr>
          <w:b/>
        </w:rPr>
      </w:pPr>
      <w:r>
        <w:rPr>
          <w:b/>
        </w:rPr>
        <w:tab/>
        <w:t>SVFC</w:t>
      </w:r>
      <w:r>
        <w:rPr>
          <w:b/>
        </w:rPr>
        <w:tab/>
      </w:r>
      <w:r>
        <w:rPr>
          <w:b/>
        </w:rPr>
        <w:tab/>
      </w:r>
      <w:r>
        <w:rPr>
          <w:b/>
        </w:rPr>
        <w:tab/>
      </w:r>
      <w:r>
        <w:rPr>
          <w:b/>
        </w:rPr>
        <w:tab/>
      </w:r>
      <w:r>
        <w:rPr>
          <w:b/>
        </w:rPr>
        <w:tab/>
      </w:r>
      <w:r>
        <w:rPr>
          <w:b/>
        </w:rPr>
        <w:tab/>
      </w:r>
      <w:r>
        <w:rPr>
          <w:b/>
        </w:rPr>
        <w:tab/>
        <w:t>Renter</w:t>
      </w:r>
    </w:p>
    <w:p w:rsidR="00AA02E6" w:rsidRDefault="00AA02E6" w:rsidP="00A903C1">
      <w:pPr>
        <w:jc w:val="left"/>
        <w:rPr>
          <w:b/>
        </w:rPr>
      </w:pPr>
    </w:p>
    <w:p w:rsidR="00AA02E6" w:rsidRDefault="00AA02E6" w:rsidP="00A903C1">
      <w:pPr>
        <w:jc w:val="left"/>
        <w:rPr>
          <w:b/>
        </w:rPr>
      </w:pPr>
      <w:r>
        <w:rPr>
          <w:b/>
        </w:rPr>
        <w:tab/>
        <w:t>By____________________________</w:t>
      </w:r>
      <w:r>
        <w:rPr>
          <w:b/>
        </w:rPr>
        <w:tab/>
      </w:r>
      <w:r>
        <w:rPr>
          <w:b/>
        </w:rPr>
        <w:tab/>
      </w:r>
      <w:r>
        <w:rPr>
          <w:b/>
        </w:rPr>
        <w:tab/>
        <w:t>Signature ________________________</w:t>
      </w:r>
    </w:p>
    <w:p w:rsidR="00AA02E6" w:rsidRDefault="00AA02E6" w:rsidP="00A903C1">
      <w:pPr>
        <w:jc w:val="left"/>
        <w:rPr>
          <w:b/>
        </w:rPr>
      </w:pPr>
      <w:r>
        <w:rPr>
          <w:b/>
        </w:rPr>
        <w:tab/>
      </w:r>
    </w:p>
    <w:p w:rsidR="002F21C1" w:rsidRPr="002F21C1" w:rsidRDefault="00AA02E6" w:rsidP="00AA02E6">
      <w:pPr>
        <w:jc w:val="left"/>
        <w:rPr>
          <w:b/>
        </w:rPr>
      </w:pPr>
      <w:r>
        <w:rPr>
          <w:b/>
        </w:rPr>
        <w:tab/>
        <w:t>Date __________________________</w:t>
      </w:r>
      <w:r>
        <w:rPr>
          <w:b/>
        </w:rPr>
        <w:tab/>
      </w:r>
      <w:r>
        <w:rPr>
          <w:b/>
        </w:rPr>
        <w:tab/>
      </w:r>
      <w:r>
        <w:rPr>
          <w:b/>
        </w:rPr>
        <w:tab/>
      </w:r>
      <w:proofErr w:type="spellStart"/>
      <w:r>
        <w:rPr>
          <w:b/>
        </w:rPr>
        <w:t>Date</w:t>
      </w:r>
      <w:proofErr w:type="spellEnd"/>
      <w:r>
        <w:rPr>
          <w:b/>
        </w:rPr>
        <w:t xml:space="preserve"> ____________________________</w:t>
      </w:r>
    </w:p>
    <w:sectPr w:rsidR="002F21C1" w:rsidRPr="002F21C1" w:rsidSect="007D521A">
      <w:headerReference w:type="even" r:id="rId9"/>
      <w:headerReference w:type="default" r:id="rId10"/>
      <w:footerReference w:type="even" r:id="rId11"/>
      <w:footerReference w:type="default" r:id="rId12"/>
      <w:headerReference w:type="first" r:id="rId13"/>
      <w:footerReference w:type="first" r:id="rId14"/>
      <w:pgSz w:w="12240" w:h="15840"/>
      <w:pgMar w:top="720" w:right="1440" w:bottom="63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6FC" w:rsidRDefault="000336FC" w:rsidP="00A956A1">
      <w:r>
        <w:separator/>
      </w:r>
    </w:p>
  </w:endnote>
  <w:endnote w:type="continuationSeparator" w:id="0">
    <w:p w:rsidR="000336FC" w:rsidRDefault="000336FC" w:rsidP="00A9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58" w:rsidRDefault="00CF57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8502"/>
      <w:docPartObj>
        <w:docPartGallery w:val="Page Numbers (Bottom of Page)"/>
        <w:docPartUnique/>
      </w:docPartObj>
    </w:sdtPr>
    <w:sdtEndPr/>
    <w:sdtContent>
      <w:sdt>
        <w:sdtPr>
          <w:id w:val="98381352"/>
          <w:docPartObj>
            <w:docPartGallery w:val="Page Numbers (Top of Page)"/>
            <w:docPartUnique/>
          </w:docPartObj>
        </w:sdtPr>
        <w:sdtEndPr/>
        <w:sdtContent>
          <w:p w:rsidR="0091648F" w:rsidRDefault="0091648F" w:rsidP="004929CE">
            <w:pPr>
              <w:pStyle w:val="Footer"/>
              <w:tabs>
                <w:tab w:val="left" w:pos="7920"/>
              </w:tabs>
            </w:pPr>
            <w:r>
              <w:t xml:space="preserve">Page </w:t>
            </w:r>
            <w:r w:rsidR="00F17A70">
              <w:rPr>
                <w:b/>
                <w:sz w:val="24"/>
                <w:szCs w:val="24"/>
              </w:rPr>
              <w:fldChar w:fldCharType="begin"/>
            </w:r>
            <w:r>
              <w:rPr>
                <w:b/>
              </w:rPr>
              <w:instrText xml:space="preserve"> PAGE </w:instrText>
            </w:r>
            <w:r w:rsidR="00F17A70">
              <w:rPr>
                <w:b/>
                <w:sz w:val="24"/>
                <w:szCs w:val="24"/>
              </w:rPr>
              <w:fldChar w:fldCharType="separate"/>
            </w:r>
            <w:r w:rsidR="00CF5758">
              <w:rPr>
                <w:b/>
                <w:noProof/>
              </w:rPr>
              <w:t>1</w:t>
            </w:r>
            <w:r w:rsidR="00F17A70">
              <w:rPr>
                <w:b/>
                <w:sz w:val="24"/>
                <w:szCs w:val="24"/>
              </w:rPr>
              <w:fldChar w:fldCharType="end"/>
            </w:r>
            <w:r>
              <w:t xml:space="preserve"> of </w:t>
            </w:r>
            <w:r w:rsidR="00F17A70">
              <w:rPr>
                <w:b/>
                <w:sz w:val="24"/>
                <w:szCs w:val="24"/>
              </w:rPr>
              <w:fldChar w:fldCharType="begin"/>
            </w:r>
            <w:r>
              <w:rPr>
                <w:b/>
              </w:rPr>
              <w:instrText xml:space="preserve"> NUMPAGES  </w:instrText>
            </w:r>
            <w:r w:rsidR="00F17A70">
              <w:rPr>
                <w:b/>
                <w:sz w:val="24"/>
                <w:szCs w:val="24"/>
              </w:rPr>
              <w:fldChar w:fldCharType="separate"/>
            </w:r>
            <w:r w:rsidR="00CF5758">
              <w:rPr>
                <w:b/>
                <w:noProof/>
              </w:rPr>
              <w:t>5</w:t>
            </w:r>
            <w:r w:rsidR="00F17A70">
              <w:rPr>
                <w:b/>
                <w:sz w:val="24"/>
                <w:szCs w:val="24"/>
              </w:rPr>
              <w:fldChar w:fldCharType="end"/>
            </w:r>
          </w:p>
        </w:sdtContent>
      </w:sdt>
    </w:sdtContent>
  </w:sdt>
  <w:p w:rsidR="0091648F" w:rsidRDefault="004929CE">
    <w:pPr>
      <w:pStyle w:val="Footer"/>
    </w:pPr>
    <w:r>
      <w:tab/>
    </w:r>
    <w:r>
      <w:tab/>
      <w:t>Initials: ______</w:t>
    </w:r>
  </w:p>
  <w:p w:rsidR="007D521A" w:rsidRDefault="00CF5758" w:rsidP="007D521A">
    <w:pPr>
      <w:pStyle w:val="Footer"/>
      <w:jc w:val="right"/>
    </w:pPr>
    <w:r>
      <w:t xml:space="preserve">Revised on: </w:t>
    </w:r>
    <w:r>
      <w:t>2017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58" w:rsidRDefault="00CF5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6FC" w:rsidRDefault="000336FC" w:rsidP="00A956A1">
      <w:r>
        <w:separator/>
      </w:r>
    </w:p>
  </w:footnote>
  <w:footnote w:type="continuationSeparator" w:id="0">
    <w:p w:rsidR="000336FC" w:rsidRDefault="000336FC" w:rsidP="00A95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58" w:rsidRDefault="00CF5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A1" w:rsidRPr="00A956A1" w:rsidRDefault="00A956A1">
    <w:pPr>
      <w:pStyle w:val="Header"/>
      <w:rPr>
        <w:b/>
      </w:rPr>
    </w:pPr>
    <w:r w:rsidRPr="00A956A1">
      <w:rPr>
        <w:b/>
      </w:rPr>
      <w:t>SIPESVILLE VOLUNTEER FIRE COMPANY</w:t>
    </w:r>
  </w:p>
  <w:p w:rsidR="00A956A1" w:rsidRPr="00A956A1" w:rsidRDefault="00A956A1" w:rsidP="004929CE">
    <w:pPr>
      <w:pStyle w:val="Header"/>
      <w:rPr>
        <w:b/>
      </w:rPr>
    </w:pPr>
    <w:r w:rsidRPr="00A956A1">
      <w:rPr>
        <w:b/>
      </w:rPr>
      <w:t>PO BOX 161</w:t>
    </w:r>
    <w:r w:rsidR="004929CE">
      <w:rPr>
        <w:b/>
      </w:rPr>
      <w:t xml:space="preserve">, </w:t>
    </w:r>
    <w:r w:rsidRPr="00A956A1">
      <w:rPr>
        <w:b/>
      </w:rPr>
      <w:t>SIPESVILLE PA 15561</w:t>
    </w:r>
  </w:p>
  <w:p w:rsidR="00A956A1" w:rsidRPr="00A956A1" w:rsidRDefault="00A956A1">
    <w:pPr>
      <w:pStyle w:val="Header"/>
      <w:rPr>
        <w:b/>
      </w:rPr>
    </w:pPr>
    <w:r w:rsidRPr="00A956A1">
      <w:rPr>
        <w:b/>
      </w:rPr>
      <w:t>(814) 445-4899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58" w:rsidRDefault="00CF5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0F0"/>
    <w:multiLevelType w:val="hybridMultilevel"/>
    <w:tmpl w:val="B36A9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1B3A59"/>
    <w:multiLevelType w:val="hybridMultilevel"/>
    <w:tmpl w:val="A3CEB056"/>
    <w:lvl w:ilvl="0" w:tplc="4F9EE47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9231A0"/>
    <w:multiLevelType w:val="hybridMultilevel"/>
    <w:tmpl w:val="1DC0C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C1"/>
    <w:rsid w:val="00000F0F"/>
    <w:rsid w:val="000238A5"/>
    <w:rsid w:val="000336FC"/>
    <w:rsid w:val="000706C3"/>
    <w:rsid w:val="000D4C3D"/>
    <w:rsid w:val="000F1F37"/>
    <w:rsid w:val="0025126C"/>
    <w:rsid w:val="0028521F"/>
    <w:rsid w:val="002F21C1"/>
    <w:rsid w:val="0039106F"/>
    <w:rsid w:val="00401547"/>
    <w:rsid w:val="0044749F"/>
    <w:rsid w:val="004929CE"/>
    <w:rsid w:val="004A4989"/>
    <w:rsid w:val="00571D2C"/>
    <w:rsid w:val="006155C4"/>
    <w:rsid w:val="007D521A"/>
    <w:rsid w:val="007E28AB"/>
    <w:rsid w:val="008729B3"/>
    <w:rsid w:val="008759B6"/>
    <w:rsid w:val="00892A5D"/>
    <w:rsid w:val="008A4642"/>
    <w:rsid w:val="0091648F"/>
    <w:rsid w:val="00A151F6"/>
    <w:rsid w:val="00A22344"/>
    <w:rsid w:val="00A4121E"/>
    <w:rsid w:val="00A903C1"/>
    <w:rsid w:val="00A91284"/>
    <w:rsid w:val="00A956A1"/>
    <w:rsid w:val="00AA02E6"/>
    <w:rsid w:val="00AC3B49"/>
    <w:rsid w:val="00B0716E"/>
    <w:rsid w:val="00B34D18"/>
    <w:rsid w:val="00C8200C"/>
    <w:rsid w:val="00CB1358"/>
    <w:rsid w:val="00CE0296"/>
    <w:rsid w:val="00CF5758"/>
    <w:rsid w:val="00E00B4D"/>
    <w:rsid w:val="00F17A70"/>
    <w:rsid w:val="00F2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1C1"/>
    <w:pPr>
      <w:ind w:left="720"/>
      <w:contextualSpacing/>
    </w:pPr>
  </w:style>
  <w:style w:type="table" w:styleId="TableGrid">
    <w:name w:val="Table Grid"/>
    <w:basedOn w:val="TableNormal"/>
    <w:uiPriority w:val="59"/>
    <w:rsid w:val="00023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6A1"/>
    <w:pPr>
      <w:tabs>
        <w:tab w:val="center" w:pos="4680"/>
        <w:tab w:val="right" w:pos="9360"/>
      </w:tabs>
    </w:pPr>
  </w:style>
  <w:style w:type="character" w:customStyle="1" w:styleId="HeaderChar">
    <w:name w:val="Header Char"/>
    <w:basedOn w:val="DefaultParagraphFont"/>
    <w:link w:val="Header"/>
    <w:uiPriority w:val="99"/>
    <w:rsid w:val="00A956A1"/>
  </w:style>
  <w:style w:type="paragraph" w:styleId="Footer">
    <w:name w:val="footer"/>
    <w:basedOn w:val="Normal"/>
    <w:link w:val="FooterChar"/>
    <w:uiPriority w:val="99"/>
    <w:unhideWhenUsed/>
    <w:rsid w:val="00A956A1"/>
    <w:pPr>
      <w:tabs>
        <w:tab w:val="center" w:pos="4680"/>
        <w:tab w:val="right" w:pos="9360"/>
      </w:tabs>
    </w:pPr>
  </w:style>
  <w:style w:type="character" w:customStyle="1" w:styleId="FooterChar">
    <w:name w:val="Footer Char"/>
    <w:basedOn w:val="DefaultParagraphFont"/>
    <w:link w:val="Footer"/>
    <w:uiPriority w:val="99"/>
    <w:rsid w:val="00A956A1"/>
  </w:style>
  <w:style w:type="paragraph" w:styleId="BalloonText">
    <w:name w:val="Balloon Text"/>
    <w:basedOn w:val="Normal"/>
    <w:link w:val="BalloonTextChar"/>
    <w:uiPriority w:val="99"/>
    <w:semiHidden/>
    <w:unhideWhenUsed/>
    <w:rsid w:val="0091648F"/>
    <w:rPr>
      <w:rFonts w:ascii="Tahoma" w:hAnsi="Tahoma" w:cs="Tahoma"/>
      <w:sz w:val="16"/>
      <w:szCs w:val="16"/>
    </w:rPr>
  </w:style>
  <w:style w:type="character" w:customStyle="1" w:styleId="BalloonTextChar">
    <w:name w:val="Balloon Text Char"/>
    <w:basedOn w:val="DefaultParagraphFont"/>
    <w:link w:val="BalloonText"/>
    <w:uiPriority w:val="99"/>
    <w:semiHidden/>
    <w:rsid w:val="00916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1C1"/>
    <w:pPr>
      <w:ind w:left="720"/>
      <w:contextualSpacing/>
    </w:pPr>
  </w:style>
  <w:style w:type="table" w:styleId="TableGrid">
    <w:name w:val="Table Grid"/>
    <w:basedOn w:val="TableNormal"/>
    <w:uiPriority w:val="59"/>
    <w:rsid w:val="00023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6A1"/>
    <w:pPr>
      <w:tabs>
        <w:tab w:val="center" w:pos="4680"/>
        <w:tab w:val="right" w:pos="9360"/>
      </w:tabs>
    </w:pPr>
  </w:style>
  <w:style w:type="character" w:customStyle="1" w:styleId="HeaderChar">
    <w:name w:val="Header Char"/>
    <w:basedOn w:val="DefaultParagraphFont"/>
    <w:link w:val="Header"/>
    <w:uiPriority w:val="99"/>
    <w:rsid w:val="00A956A1"/>
  </w:style>
  <w:style w:type="paragraph" w:styleId="Footer">
    <w:name w:val="footer"/>
    <w:basedOn w:val="Normal"/>
    <w:link w:val="FooterChar"/>
    <w:uiPriority w:val="99"/>
    <w:unhideWhenUsed/>
    <w:rsid w:val="00A956A1"/>
    <w:pPr>
      <w:tabs>
        <w:tab w:val="center" w:pos="4680"/>
        <w:tab w:val="right" w:pos="9360"/>
      </w:tabs>
    </w:pPr>
  </w:style>
  <w:style w:type="character" w:customStyle="1" w:styleId="FooterChar">
    <w:name w:val="Footer Char"/>
    <w:basedOn w:val="DefaultParagraphFont"/>
    <w:link w:val="Footer"/>
    <w:uiPriority w:val="99"/>
    <w:rsid w:val="00A956A1"/>
  </w:style>
  <w:style w:type="paragraph" w:styleId="BalloonText">
    <w:name w:val="Balloon Text"/>
    <w:basedOn w:val="Normal"/>
    <w:link w:val="BalloonTextChar"/>
    <w:uiPriority w:val="99"/>
    <w:semiHidden/>
    <w:unhideWhenUsed/>
    <w:rsid w:val="0091648F"/>
    <w:rPr>
      <w:rFonts w:ascii="Tahoma" w:hAnsi="Tahoma" w:cs="Tahoma"/>
      <w:sz w:val="16"/>
      <w:szCs w:val="16"/>
    </w:rPr>
  </w:style>
  <w:style w:type="character" w:customStyle="1" w:styleId="BalloonTextChar">
    <w:name w:val="Balloon Text Char"/>
    <w:basedOn w:val="DefaultParagraphFont"/>
    <w:link w:val="BalloonText"/>
    <w:uiPriority w:val="99"/>
    <w:semiHidden/>
    <w:rsid w:val="00916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2F771-C1D7-49AC-AC57-662F989C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SOMEHOSP</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eakrause</dc:creator>
  <cp:lastModifiedBy>hfanale</cp:lastModifiedBy>
  <cp:revision>3</cp:revision>
  <dcterms:created xsi:type="dcterms:W3CDTF">2017-02-06T14:37:00Z</dcterms:created>
  <dcterms:modified xsi:type="dcterms:W3CDTF">2017-09-18T11:15:00Z</dcterms:modified>
</cp:coreProperties>
</file>